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D2F" w:rsidRDefault="00560FAE">
      <w:r>
        <w:t>Режим работы учреждения</w:t>
      </w:r>
    </w:p>
    <w:p w:rsidR="00560FAE" w:rsidRDefault="00560FAE">
      <w:r>
        <w:t>Понедельник-суббота                           7.00-17.00</w:t>
      </w:r>
    </w:p>
    <w:p w:rsidR="00560FAE" w:rsidRDefault="00560FAE">
      <w:r>
        <w:t>Воскресенье                                              Выходной</w:t>
      </w:r>
      <w:bookmarkStart w:id="0" w:name="_GoBack"/>
      <w:bookmarkEnd w:id="0"/>
    </w:p>
    <w:p w:rsidR="00560FAE" w:rsidRPr="00560FAE" w:rsidRDefault="00560FAE"/>
    <w:sectPr w:rsidR="00560FAE" w:rsidRPr="00560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FAE"/>
    <w:rsid w:val="00164D2F"/>
    <w:rsid w:val="0056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2021-03-14T19:04:00Z</dcterms:created>
  <dcterms:modified xsi:type="dcterms:W3CDTF">2021-03-14T19:06:00Z</dcterms:modified>
</cp:coreProperties>
</file>